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A1A" w:rsidRPr="008B79E3" w:rsidRDefault="00290A1A" w:rsidP="006458D7">
      <w:pPr>
        <w:jc w:val="center"/>
        <w:rPr>
          <w:rFonts w:ascii="Arial" w:hAnsi="Arial" w:cs="Arial"/>
          <w:b/>
          <w:sz w:val="22"/>
        </w:rPr>
      </w:pPr>
    </w:p>
    <w:p w:rsidR="00AE7EA6" w:rsidRDefault="00AE7EA6" w:rsidP="00AE7EA6">
      <w:pPr>
        <w:jc w:val="center"/>
        <w:rPr>
          <w:rFonts w:ascii="Arial" w:hAnsi="Arial" w:cs="Arial"/>
          <w:b/>
        </w:rPr>
      </w:pPr>
      <w:r w:rsidRPr="009A1445">
        <w:rPr>
          <w:rFonts w:ascii="Arial" w:hAnsi="Arial" w:cs="Arial"/>
          <w:b/>
        </w:rPr>
        <w:t xml:space="preserve">Les élèves de la Polyvalente de Blake Lake réalisent </w:t>
      </w:r>
    </w:p>
    <w:p w:rsidR="00AE7EA6" w:rsidRDefault="00AE7EA6" w:rsidP="00AE7EA6">
      <w:pPr>
        <w:jc w:val="center"/>
        <w:rPr>
          <w:rFonts w:ascii="Arial" w:hAnsi="Arial" w:cs="Arial"/>
          <w:b/>
        </w:rPr>
      </w:pPr>
      <w:bookmarkStart w:id="0" w:name="_GoBack"/>
      <w:bookmarkEnd w:id="0"/>
      <w:proofErr w:type="gramStart"/>
      <w:r w:rsidRPr="009A1445">
        <w:rPr>
          <w:rFonts w:ascii="Arial" w:hAnsi="Arial" w:cs="Arial"/>
          <w:b/>
        </w:rPr>
        <w:t>des</w:t>
      </w:r>
      <w:proofErr w:type="gramEnd"/>
      <w:r w:rsidRPr="009A1445">
        <w:rPr>
          <w:rFonts w:ascii="Arial" w:hAnsi="Arial" w:cs="Arial"/>
          <w:b/>
        </w:rPr>
        <w:t xml:space="preserve"> fresques grandioses</w:t>
      </w:r>
    </w:p>
    <w:p w:rsidR="00AE7EA6" w:rsidRPr="009A1445" w:rsidRDefault="00AE7EA6" w:rsidP="00AE7EA6">
      <w:pPr>
        <w:jc w:val="center"/>
        <w:rPr>
          <w:rFonts w:ascii="Arial" w:hAnsi="Arial" w:cs="Arial"/>
          <w:b/>
        </w:rPr>
      </w:pPr>
    </w:p>
    <w:p w:rsidR="00AE7EA6" w:rsidRDefault="00AE7EA6" w:rsidP="00AE7EA6">
      <w:pPr>
        <w:jc w:val="both"/>
        <w:rPr>
          <w:rFonts w:ascii="Arial" w:hAnsi="Arial" w:cs="Arial"/>
        </w:rPr>
      </w:pPr>
      <w:r w:rsidRPr="009A1445">
        <w:rPr>
          <w:rFonts w:ascii="Arial" w:hAnsi="Arial" w:cs="Arial"/>
          <w:b/>
        </w:rPr>
        <w:t>Thetford Mines – le 21 juin 2022 –</w:t>
      </w:r>
      <w:r>
        <w:rPr>
          <w:rFonts w:ascii="Arial" w:hAnsi="Arial" w:cs="Arial"/>
        </w:rPr>
        <w:t xml:space="preserve"> Fiers </w:t>
      </w:r>
      <w:r w:rsidRPr="009A1445">
        <w:rPr>
          <w:rFonts w:ascii="Arial" w:hAnsi="Arial" w:cs="Arial"/>
        </w:rPr>
        <w:t xml:space="preserve">gagnants du Prix de la </w:t>
      </w:r>
      <w:r>
        <w:rPr>
          <w:rFonts w:ascii="Arial" w:hAnsi="Arial" w:cs="Arial"/>
        </w:rPr>
        <w:t>F</w:t>
      </w:r>
      <w:r w:rsidRPr="009A1445">
        <w:rPr>
          <w:rFonts w:ascii="Arial" w:hAnsi="Arial" w:cs="Arial"/>
        </w:rPr>
        <w:t>ondation Desjardins, les élèves de la 4</w:t>
      </w:r>
      <w:r w:rsidRPr="009A1445">
        <w:rPr>
          <w:rFonts w:ascii="Arial" w:hAnsi="Arial" w:cs="Arial"/>
          <w:vertAlign w:val="superscript"/>
        </w:rPr>
        <w:t>e</w:t>
      </w:r>
      <w:r w:rsidRPr="009A1445">
        <w:rPr>
          <w:rFonts w:ascii="Arial" w:hAnsi="Arial" w:cs="Arial"/>
        </w:rPr>
        <w:t xml:space="preserve"> et de la 5</w:t>
      </w:r>
      <w:r w:rsidRPr="009A1445">
        <w:rPr>
          <w:rFonts w:ascii="Arial" w:hAnsi="Arial" w:cs="Arial"/>
          <w:vertAlign w:val="superscript"/>
        </w:rPr>
        <w:t>e</w:t>
      </w:r>
      <w:r w:rsidRPr="009A1445">
        <w:rPr>
          <w:rFonts w:ascii="Arial" w:hAnsi="Arial" w:cs="Arial"/>
        </w:rPr>
        <w:t xml:space="preserve"> secondaire du programme d’arts plastiques de la Polyvalente de Black Lake ont pu réaliser, grâce à l’aide financière octroyée, un projet artistique magistral. Chapeautés par leur enseignante, madame Mélanie Hanley, les élèves ont pu, entre autres, découvrir un ensemble de techniques se rapportant à l’art du graffiti. </w:t>
      </w:r>
    </w:p>
    <w:p w:rsidR="00AE7EA6" w:rsidRPr="009A1445" w:rsidRDefault="00AE7EA6" w:rsidP="00AE7EA6">
      <w:pPr>
        <w:jc w:val="both"/>
        <w:rPr>
          <w:rFonts w:ascii="Arial" w:hAnsi="Arial" w:cs="Arial"/>
        </w:rPr>
      </w:pPr>
    </w:p>
    <w:p w:rsidR="00AE7EA6" w:rsidRDefault="00AE7EA6" w:rsidP="00AE7EA6">
      <w:pPr>
        <w:jc w:val="both"/>
        <w:rPr>
          <w:rFonts w:ascii="Arial" w:hAnsi="Arial" w:cs="Arial"/>
        </w:rPr>
      </w:pPr>
      <w:r w:rsidRPr="009A1445">
        <w:rPr>
          <w:rFonts w:ascii="Arial" w:hAnsi="Arial" w:cs="Arial"/>
        </w:rPr>
        <w:t xml:space="preserve">C’est d’ailleurs en s’inspirant de l’artiste québécois Jean-Paul Riopelle et de l’année 2023 qui marquera le centenaire de la naissance du peintre canadien le plus célèbre au monde que les élèves ont voulu lui rendre hommage. De manière collective, c’est plus de trente fresques de 4 pieds sur 4 pieds qui ont été créées par 95 élèves et qui seront fièrement exposées de manière permanente dans l’école. </w:t>
      </w:r>
    </w:p>
    <w:p w:rsidR="00AE7EA6" w:rsidRPr="009A1445" w:rsidRDefault="00AE7EA6" w:rsidP="00AE7EA6">
      <w:pPr>
        <w:jc w:val="both"/>
        <w:rPr>
          <w:rFonts w:ascii="Arial" w:hAnsi="Arial" w:cs="Arial"/>
        </w:rPr>
      </w:pPr>
    </w:p>
    <w:p w:rsidR="00AE7EA6" w:rsidRDefault="00AE7EA6" w:rsidP="00AE7EA6">
      <w:pPr>
        <w:jc w:val="both"/>
        <w:rPr>
          <w:rFonts w:ascii="Arial" w:hAnsi="Arial" w:cs="Arial"/>
        </w:rPr>
      </w:pPr>
      <w:r w:rsidRPr="009A1445">
        <w:rPr>
          <w:rFonts w:ascii="Arial" w:hAnsi="Arial" w:cs="Arial"/>
        </w:rPr>
        <w:t>En plus de découvrir et d’apprendre les rudiments de la peinture par aérosol, les élèves artistes devaient utiliser une multitude de pochoirs provenant d’éléments de la nature (feuillages, branches d’arbres) pour créer des effets de superpositions. L’agencement et la fluidité des couleurs, sélectionnées par les élèves, sont le fruit d’un processus d’apprentissage des fonctionnalités du cercle chromatique. L’enseignante se dit très impressionnée, fière des résultats des œuvres et davantage par l’ouverture d’esprit des élèves, leur créativité débordante et leur implication exemplaire. Quelle fierté pour tous !</w:t>
      </w:r>
    </w:p>
    <w:p w:rsidR="00AE7EA6" w:rsidRPr="009A1445" w:rsidRDefault="00AE7EA6" w:rsidP="00AE7EA6">
      <w:pPr>
        <w:jc w:val="both"/>
        <w:rPr>
          <w:rFonts w:ascii="Arial" w:hAnsi="Arial" w:cs="Arial"/>
        </w:rPr>
      </w:pPr>
    </w:p>
    <w:p w:rsidR="00AE7EA6" w:rsidRPr="009A1445" w:rsidRDefault="00AE7EA6" w:rsidP="00AE7EA6">
      <w:pPr>
        <w:jc w:val="center"/>
        <w:rPr>
          <w:rFonts w:ascii="Arial" w:hAnsi="Arial" w:cs="Arial"/>
        </w:rPr>
      </w:pPr>
      <w:r w:rsidRPr="009A1445">
        <w:rPr>
          <w:rFonts w:ascii="Arial" w:hAnsi="Arial" w:cs="Arial"/>
        </w:rPr>
        <w:t>-30-</w:t>
      </w:r>
    </w:p>
    <w:p w:rsidR="00AE7EA6" w:rsidRDefault="00AE7EA6" w:rsidP="00AE7EA6">
      <w:pPr>
        <w:jc w:val="both"/>
        <w:rPr>
          <w:rFonts w:ascii="Arial" w:hAnsi="Arial" w:cs="Arial"/>
        </w:rPr>
      </w:pPr>
    </w:p>
    <w:p w:rsidR="00AE7EA6" w:rsidRPr="009A1445" w:rsidRDefault="00AE7EA6" w:rsidP="00AE7EA6">
      <w:pPr>
        <w:jc w:val="both"/>
        <w:rPr>
          <w:rFonts w:ascii="Arial" w:hAnsi="Arial" w:cs="Arial"/>
        </w:rPr>
      </w:pPr>
    </w:p>
    <w:p w:rsidR="00AE7EA6" w:rsidRPr="009A1445" w:rsidRDefault="00AE7EA6" w:rsidP="00AE7EA6">
      <w:pPr>
        <w:jc w:val="both"/>
        <w:rPr>
          <w:rFonts w:ascii="Arial" w:hAnsi="Arial" w:cs="Arial"/>
        </w:rPr>
      </w:pPr>
      <w:r>
        <w:rPr>
          <w:rFonts w:ascii="Arial" w:hAnsi="Arial" w:cs="Arial"/>
        </w:rPr>
        <w:t>Renseignements</w:t>
      </w:r>
      <w:r w:rsidRPr="009A1445">
        <w:rPr>
          <w:rFonts w:ascii="Arial" w:hAnsi="Arial" w:cs="Arial"/>
        </w:rPr>
        <w:t xml:space="preserve"> : </w:t>
      </w:r>
      <w:r w:rsidRPr="009A1445">
        <w:rPr>
          <w:rFonts w:ascii="Arial" w:hAnsi="Arial" w:cs="Arial"/>
        </w:rPr>
        <w:tab/>
        <w:t>Mélanie Hanley-Boutin</w:t>
      </w:r>
    </w:p>
    <w:p w:rsidR="00AE7EA6" w:rsidRPr="009A1445" w:rsidRDefault="00AE7EA6" w:rsidP="00AE7EA6">
      <w:pPr>
        <w:jc w:val="both"/>
        <w:rPr>
          <w:rFonts w:ascii="Arial" w:hAnsi="Arial" w:cs="Arial"/>
        </w:rPr>
      </w:pPr>
      <w:r w:rsidRPr="009A1445">
        <w:rPr>
          <w:rFonts w:ascii="Arial" w:hAnsi="Arial" w:cs="Arial"/>
        </w:rPr>
        <w:tab/>
      </w:r>
      <w:r w:rsidRPr="009A1445">
        <w:rPr>
          <w:rFonts w:ascii="Arial" w:hAnsi="Arial" w:cs="Arial"/>
        </w:rPr>
        <w:tab/>
      </w:r>
      <w:r>
        <w:rPr>
          <w:rFonts w:ascii="Arial" w:hAnsi="Arial" w:cs="Arial"/>
        </w:rPr>
        <w:tab/>
      </w:r>
      <w:proofErr w:type="gramStart"/>
      <w:r w:rsidRPr="009A1445">
        <w:rPr>
          <w:rFonts w:ascii="Arial" w:hAnsi="Arial" w:cs="Arial"/>
        </w:rPr>
        <w:t>enseignante</w:t>
      </w:r>
      <w:proofErr w:type="gramEnd"/>
      <w:r w:rsidRPr="009A1445">
        <w:rPr>
          <w:rFonts w:ascii="Arial" w:hAnsi="Arial" w:cs="Arial"/>
        </w:rPr>
        <w:t xml:space="preserve"> en arts plastiques</w:t>
      </w:r>
    </w:p>
    <w:p w:rsidR="00AE7EA6" w:rsidRDefault="00AE7EA6" w:rsidP="00AE7EA6">
      <w:pPr>
        <w:jc w:val="both"/>
        <w:rPr>
          <w:rFonts w:ascii="Arial" w:hAnsi="Arial" w:cs="Arial"/>
        </w:rPr>
      </w:pPr>
      <w:r w:rsidRPr="009A1445">
        <w:rPr>
          <w:rFonts w:ascii="Arial" w:hAnsi="Arial" w:cs="Arial"/>
        </w:rPr>
        <w:tab/>
      </w:r>
      <w:r w:rsidRPr="009A1445">
        <w:rPr>
          <w:rFonts w:ascii="Arial" w:hAnsi="Arial" w:cs="Arial"/>
        </w:rPr>
        <w:tab/>
      </w:r>
      <w:r>
        <w:rPr>
          <w:rFonts w:ascii="Arial" w:hAnsi="Arial" w:cs="Arial"/>
        </w:rPr>
        <w:tab/>
      </w:r>
      <w:hyperlink r:id="rId10" w:history="1">
        <w:r w:rsidRPr="00463FBB">
          <w:rPr>
            <w:rStyle w:val="Lienhypertexte"/>
            <w:rFonts w:ascii="Arial" w:hAnsi="Arial" w:cs="Arial"/>
          </w:rPr>
          <w:t>melanie.hanleyboutin@csappalaches.qc.ca</w:t>
        </w:r>
      </w:hyperlink>
    </w:p>
    <w:p w:rsidR="00AE7EA6" w:rsidRDefault="00AE7EA6" w:rsidP="00AE7EA6">
      <w:pPr>
        <w:jc w:val="both"/>
        <w:rPr>
          <w:rFonts w:ascii="Arial" w:hAnsi="Arial" w:cs="Arial"/>
        </w:rPr>
      </w:pPr>
    </w:p>
    <w:p w:rsidR="00AE7EA6" w:rsidRDefault="00AE7EA6" w:rsidP="00AE7EA6">
      <w:pPr>
        <w:jc w:val="both"/>
        <w:rPr>
          <w:rFonts w:ascii="Arial" w:hAnsi="Arial" w:cs="Arial"/>
        </w:rPr>
      </w:pPr>
      <w:r>
        <w:rPr>
          <w:rFonts w:ascii="Arial" w:hAnsi="Arial" w:cs="Arial"/>
        </w:rPr>
        <w:t>Source :</w:t>
      </w:r>
      <w:r>
        <w:rPr>
          <w:rFonts w:ascii="Arial" w:hAnsi="Arial" w:cs="Arial"/>
        </w:rPr>
        <w:tab/>
      </w:r>
      <w:r>
        <w:rPr>
          <w:rFonts w:ascii="Arial" w:hAnsi="Arial" w:cs="Arial"/>
        </w:rPr>
        <w:tab/>
        <w:t>Mario Royer</w:t>
      </w:r>
    </w:p>
    <w:p w:rsidR="00AE7EA6" w:rsidRDefault="00AE7EA6" w:rsidP="00AE7EA6">
      <w:pPr>
        <w:jc w:val="both"/>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conseiller</w:t>
      </w:r>
      <w:proofErr w:type="gramEnd"/>
      <w:r>
        <w:rPr>
          <w:rFonts w:ascii="Arial" w:hAnsi="Arial" w:cs="Arial"/>
        </w:rPr>
        <w:t xml:space="preserve"> en communications</w:t>
      </w:r>
    </w:p>
    <w:p w:rsidR="00AE7EA6" w:rsidRDefault="00AE7EA6" w:rsidP="00AE7EA6">
      <w:pPr>
        <w:jc w:val="both"/>
        <w:rPr>
          <w:rFonts w:ascii="Arial" w:hAnsi="Arial" w:cs="Arial"/>
        </w:rPr>
      </w:pPr>
      <w:r>
        <w:rPr>
          <w:rFonts w:ascii="Arial" w:hAnsi="Arial" w:cs="Arial"/>
        </w:rPr>
        <w:tab/>
      </w:r>
      <w:r>
        <w:rPr>
          <w:rFonts w:ascii="Arial" w:hAnsi="Arial" w:cs="Arial"/>
        </w:rPr>
        <w:tab/>
      </w:r>
      <w:r>
        <w:rPr>
          <w:rFonts w:ascii="Arial" w:hAnsi="Arial" w:cs="Arial"/>
        </w:rPr>
        <w:tab/>
      </w:r>
      <w:hyperlink r:id="rId11" w:history="1">
        <w:r w:rsidRPr="00463FBB">
          <w:rPr>
            <w:rStyle w:val="Lienhypertexte"/>
            <w:rFonts w:ascii="Arial" w:hAnsi="Arial" w:cs="Arial"/>
          </w:rPr>
          <w:t>mario.royer@csappalaches.qc.ca</w:t>
        </w:r>
      </w:hyperlink>
    </w:p>
    <w:p w:rsidR="00AE7EA6" w:rsidRPr="009A1445" w:rsidRDefault="00AE7EA6" w:rsidP="00AE7EA6">
      <w:pPr>
        <w:jc w:val="both"/>
        <w:rPr>
          <w:rFonts w:ascii="Arial" w:hAnsi="Arial" w:cs="Arial"/>
        </w:rPr>
      </w:pPr>
    </w:p>
    <w:p w:rsidR="00290A1A" w:rsidRPr="006458D7" w:rsidRDefault="00290A1A" w:rsidP="00AE7EA6">
      <w:pPr>
        <w:jc w:val="center"/>
        <w:rPr>
          <w:rFonts w:ascii="Arial" w:hAnsi="Arial" w:cs="Arial"/>
        </w:rPr>
      </w:pPr>
    </w:p>
    <w:sectPr w:rsidR="00290A1A" w:rsidRPr="006458D7" w:rsidSect="006204DF">
      <w:headerReference w:type="first" r:id="rId12"/>
      <w:footerReference w:type="first" r:id="rId13"/>
      <w:type w:val="continuous"/>
      <w:pgSz w:w="12240" w:h="15840" w:code="1"/>
      <w:pgMar w:top="1152" w:right="1183" w:bottom="360" w:left="2261" w:header="216" w:footer="2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EF0" w:rsidRDefault="00CE7EF0">
      <w:r>
        <w:separator/>
      </w:r>
    </w:p>
  </w:endnote>
  <w:endnote w:type="continuationSeparator" w:id="0">
    <w:p w:rsidR="00CE7EF0" w:rsidRDefault="00CE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tan Latn">
    <w:altName w:val="Gitan Latn"/>
    <w:panose1 w:val="00000000000000000000"/>
    <w:charset w:val="00"/>
    <w:family w:val="swiss"/>
    <w:notTrueType/>
    <w:pitch w:val="default"/>
    <w:sig w:usb0="00000003" w:usb1="00000000" w:usb2="00000000" w:usb3="00000000" w:csb0="00000001"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tc>
        <w:tcPr>
          <w:tcW w:w="1778" w:type="dxa"/>
          <w:noWrap/>
        </w:tcPr>
        <w:p w:rsidR="00CD48E6" w:rsidRDefault="00CD48E6">
          <w:pPr>
            <w:pStyle w:val="Pieddepage"/>
            <w:spacing w:line="18" w:lineRule="atLeast"/>
            <w:rPr>
              <w:rFonts w:ascii="Chaloult_Cond" w:hAnsi="Chaloult_Cond"/>
            </w:rPr>
          </w:pPr>
        </w:p>
      </w:tc>
      <w:tc>
        <w:tcPr>
          <w:tcW w:w="0" w:type="auto"/>
          <w:noWrap/>
        </w:tcPr>
        <w:p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rsidR="00CD48E6" w:rsidRDefault="00CD48E6">
          <w:pPr>
            <w:pStyle w:val="Pieddepage"/>
            <w:spacing w:line="18" w:lineRule="atLeast"/>
            <w:rPr>
              <w:rFonts w:ascii="Chaloult_Cond" w:hAnsi="Chaloult_Cond"/>
              <w:sz w:val="14"/>
            </w:rPr>
          </w:pPr>
        </w:p>
      </w:tc>
      <w:tc>
        <w:tcPr>
          <w:tcW w:w="2875" w:type="dxa"/>
          <w:noWrap/>
        </w:tcPr>
        <w:p w:rsidR="00CD48E6" w:rsidRDefault="00CD48E6">
          <w:pPr>
            <w:pStyle w:val="Pieddepage"/>
            <w:spacing w:line="18" w:lineRule="atLeast"/>
            <w:rPr>
              <w:rFonts w:ascii="Chaloult_Cond" w:hAnsi="Chaloult_Cond"/>
              <w:sz w:val="14"/>
            </w:rPr>
          </w:pPr>
        </w:p>
      </w:tc>
    </w:tr>
  </w:tbl>
  <w:p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EF0" w:rsidRDefault="00CE7EF0">
      <w:r>
        <w:separator/>
      </w:r>
    </w:p>
  </w:footnote>
  <w:footnote w:type="continuationSeparator" w:id="0">
    <w:p w:rsidR="00CE7EF0" w:rsidRDefault="00CE7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rsidTr="00B638BE">
      <w:trPr>
        <w:trHeight w:hRule="exact" w:val="1080"/>
      </w:trPr>
      <w:tc>
        <w:tcPr>
          <w:tcW w:w="2770" w:type="dxa"/>
          <w:gridSpan w:val="2"/>
          <w:vAlign w:val="bottom"/>
        </w:tcPr>
        <w:p w:rsidR="00CD48E6" w:rsidRDefault="0053772B">
          <w:pPr>
            <w:pStyle w:val="En-tte"/>
          </w:pPr>
          <w:r w:rsidRPr="000A460A">
            <w:rPr>
              <w:noProof/>
              <w:lang w:eastAsia="fr-CA"/>
            </w:rPr>
            <w:drawing>
              <wp:inline distT="0" distB="0" distL="0" distR="0">
                <wp:extent cx="1504950" cy="676275"/>
                <wp:effectExtent l="0" t="0" r="0" b="0"/>
                <wp:docPr id="6"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rsidTr="00B638BE">
      <w:trPr>
        <w:gridAfter w:val="1"/>
        <w:wAfter w:w="3960" w:type="dxa"/>
      </w:trPr>
      <w:tc>
        <w:tcPr>
          <w:tcW w:w="1820" w:type="dxa"/>
        </w:tcPr>
        <w:p w:rsidR="00CD48E6" w:rsidRDefault="00CD48E6">
          <w:pPr>
            <w:pStyle w:val="En-tte"/>
          </w:pPr>
        </w:p>
      </w:tc>
      <w:tc>
        <w:tcPr>
          <w:tcW w:w="5431" w:type="dxa"/>
          <w:gridSpan w:val="2"/>
        </w:tcPr>
        <w:p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rsidR="00CD48E6" w:rsidRDefault="00CD48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456FB"/>
    <w:multiLevelType w:val="hybridMultilevel"/>
    <w:tmpl w:val="FD0EA7F6"/>
    <w:lvl w:ilvl="0" w:tplc="6250EAFA">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9B"/>
    <w:rsid w:val="000113B7"/>
    <w:rsid w:val="001C29D5"/>
    <w:rsid w:val="00290A1A"/>
    <w:rsid w:val="00300FC2"/>
    <w:rsid w:val="00346D6D"/>
    <w:rsid w:val="003B31A3"/>
    <w:rsid w:val="004071EE"/>
    <w:rsid w:val="004625D7"/>
    <w:rsid w:val="0046300D"/>
    <w:rsid w:val="004E76B1"/>
    <w:rsid w:val="0053772B"/>
    <w:rsid w:val="0056122E"/>
    <w:rsid w:val="005C7FDA"/>
    <w:rsid w:val="006204DF"/>
    <w:rsid w:val="00637472"/>
    <w:rsid w:val="006458D7"/>
    <w:rsid w:val="00760C4A"/>
    <w:rsid w:val="008B79E3"/>
    <w:rsid w:val="008D595C"/>
    <w:rsid w:val="009B58A4"/>
    <w:rsid w:val="00AA49E0"/>
    <w:rsid w:val="00AE7EA6"/>
    <w:rsid w:val="00AF069B"/>
    <w:rsid w:val="00B2488F"/>
    <w:rsid w:val="00B638BE"/>
    <w:rsid w:val="00BA0998"/>
    <w:rsid w:val="00BB2EC1"/>
    <w:rsid w:val="00C50700"/>
    <w:rsid w:val="00C87F32"/>
    <w:rsid w:val="00CD48E6"/>
    <w:rsid w:val="00CE7EF0"/>
    <w:rsid w:val="00D02420"/>
    <w:rsid w:val="00F67A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B00EC14"/>
  <w15:chartTrackingRefBased/>
  <w15:docId w15:val="{7A3E65A1-EE4F-4E0E-9317-78D9077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8D7"/>
    <w:rPr>
      <w:rFonts w:eastAsiaTheme="minorHAns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rPr>
      <w:rFonts w:eastAsia="Times New Roman"/>
      <w:sz w:val="20"/>
      <w:szCs w:val="20"/>
      <w:lang w:eastAsia="fr-FR"/>
    </w:rPr>
  </w:style>
  <w:style w:type="paragraph" w:styleId="Pieddepage">
    <w:name w:val="footer"/>
    <w:basedOn w:val="Normal"/>
    <w:pPr>
      <w:tabs>
        <w:tab w:val="center" w:pos="4320"/>
        <w:tab w:val="right" w:pos="8640"/>
      </w:tabs>
    </w:pPr>
    <w:rPr>
      <w:rFonts w:eastAsia="Times New Roman"/>
      <w:sz w:val="20"/>
      <w:szCs w:val="20"/>
      <w:lang w:eastAsia="fr-FR"/>
    </w:rPr>
  </w:style>
  <w:style w:type="character" w:styleId="lev">
    <w:name w:val="Strong"/>
    <w:basedOn w:val="Policepardfaut"/>
    <w:uiPriority w:val="22"/>
    <w:qFormat/>
    <w:rsid w:val="0046300D"/>
    <w:rPr>
      <w:b/>
      <w:bCs/>
    </w:rPr>
  </w:style>
  <w:style w:type="paragraph" w:customStyle="1" w:styleId="Pa23">
    <w:name w:val="Pa23"/>
    <w:basedOn w:val="Normal"/>
    <w:next w:val="Normal"/>
    <w:uiPriority w:val="99"/>
    <w:rsid w:val="0046300D"/>
    <w:pPr>
      <w:autoSpaceDE w:val="0"/>
      <w:autoSpaceDN w:val="0"/>
      <w:adjustRightInd w:val="0"/>
      <w:spacing w:line="201" w:lineRule="atLeast"/>
    </w:pPr>
    <w:rPr>
      <w:rFonts w:ascii="Gitan Latn" w:hAnsi="Gitan Latn" w:cstheme="minorBidi"/>
      <w:lang w:eastAsia="en-US"/>
    </w:rPr>
  </w:style>
  <w:style w:type="paragraph" w:customStyle="1" w:styleId="Pa21">
    <w:name w:val="Pa21"/>
    <w:basedOn w:val="Normal"/>
    <w:next w:val="Normal"/>
    <w:uiPriority w:val="99"/>
    <w:rsid w:val="0046300D"/>
    <w:pPr>
      <w:autoSpaceDE w:val="0"/>
      <w:autoSpaceDN w:val="0"/>
      <w:adjustRightInd w:val="0"/>
      <w:spacing w:line="201" w:lineRule="atLeast"/>
    </w:pPr>
    <w:rPr>
      <w:rFonts w:ascii="Gitan Latn" w:hAnsi="Gitan Latn" w:cstheme="minorBidi"/>
      <w:lang w:eastAsia="en-US"/>
    </w:rPr>
  </w:style>
  <w:style w:type="paragraph" w:customStyle="1" w:styleId="Pa51">
    <w:name w:val="Pa51"/>
    <w:basedOn w:val="Normal"/>
    <w:next w:val="Normal"/>
    <w:uiPriority w:val="99"/>
    <w:rsid w:val="0046300D"/>
    <w:pPr>
      <w:autoSpaceDE w:val="0"/>
      <w:autoSpaceDN w:val="0"/>
      <w:adjustRightInd w:val="0"/>
      <w:spacing w:line="201" w:lineRule="atLeast"/>
    </w:pPr>
    <w:rPr>
      <w:rFonts w:ascii="Gitan Latn" w:hAnsi="Gitan Latn" w:cstheme="minorBidi"/>
      <w:lang w:eastAsia="en-US"/>
    </w:rPr>
  </w:style>
  <w:style w:type="character" w:styleId="Lienhypertexte">
    <w:name w:val="Hyperlink"/>
    <w:basedOn w:val="Policepardfaut"/>
    <w:uiPriority w:val="99"/>
    <w:unhideWhenUsed/>
    <w:rsid w:val="008D595C"/>
    <w:rPr>
      <w:color w:val="0563C1" w:themeColor="hyperlink"/>
      <w:u w:val="single"/>
    </w:rPr>
  </w:style>
  <w:style w:type="character" w:customStyle="1" w:styleId="En-tteCar">
    <w:name w:val="En-tête Car"/>
    <w:basedOn w:val="Policepardfaut"/>
    <w:link w:val="En-tte"/>
    <w:rsid w:val="00BA0998"/>
    <w:rPr>
      <w:lang w:eastAsia="fr-FR"/>
    </w:rPr>
  </w:style>
  <w:style w:type="character" w:styleId="Mentionnonrsolue">
    <w:name w:val="Unresolved Mention"/>
    <w:basedOn w:val="Policepardfaut"/>
    <w:uiPriority w:val="99"/>
    <w:semiHidden/>
    <w:unhideWhenUsed/>
    <w:rsid w:val="0029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o.royer@csappalaches.qc.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lanie.hanleyboutin@csappalaches.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m\Documents\Communiqu&#233;s%202021-2022\Communiqu&#233;%20CSS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AE33D15EB0845A632EBE9057A0D17" ma:contentTypeVersion="13" ma:contentTypeDescription="Create a new document." ma:contentTypeScope="" ma:versionID="89aa35744de7e511a0833940d593a346">
  <xsd:schema xmlns:xsd="http://www.w3.org/2001/XMLSchema" xmlns:xs="http://www.w3.org/2001/XMLSchema" xmlns:p="http://schemas.microsoft.com/office/2006/metadata/properties" xmlns:ns3="0cc93efc-d1d4-4ae5-8dda-107baade9b6b" xmlns:ns4="474806ce-4e9f-49b5-89ce-394a3f06e1c8" targetNamespace="http://schemas.microsoft.com/office/2006/metadata/properties" ma:root="true" ma:fieldsID="1e630ff7b3094c613802833549edec4d" ns3:_="" ns4:_="">
    <xsd:import namespace="0cc93efc-d1d4-4ae5-8dda-107baade9b6b"/>
    <xsd:import namespace="474806ce-4e9f-49b5-89ce-394a3f06e1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3efc-d1d4-4ae5-8dda-107baade9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06ce-4e9f-49b5-89ce-394a3f06e1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2.xml><?xml version="1.0" encoding="utf-8"?>
<ds:datastoreItem xmlns:ds="http://schemas.openxmlformats.org/officeDocument/2006/customXml" ds:itemID="{BAA763E6-A09D-4BCF-9135-A9B028D92A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DC646D-AE67-4D54-8CAF-D5294B18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3efc-d1d4-4ae5-8dda-107baade9b6b"/>
    <ds:schemaRef ds:uri="474806ce-4e9f-49b5-89ce-394a3f06e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Communiqué CSSA.dotx</Template>
  <TotalTime>3</TotalTime>
  <Pages>1</Pages>
  <Words>288</Words>
  <Characters>1586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Administrateur</dc:creator>
  <cp:keywords/>
  <dc:description/>
  <cp:lastModifiedBy>Mario Royer</cp:lastModifiedBy>
  <cp:revision>3</cp:revision>
  <cp:lastPrinted>2001-09-25T13:26:00Z</cp:lastPrinted>
  <dcterms:created xsi:type="dcterms:W3CDTF">2022-06-21T15:40:00Z</dcterms:created>
  <dcterms:modified xsi:type="dcterms:W3CDTF">2022-06-21T15:42:00Z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0x010100A2BAE33D15EB0845A632EBE9057A0D17</vt:lpwstr>
  </property>
</Properties>
</file>